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4101" w14:textId="77777777" w:rsidR="0020248A" w:rsidRDefault="0020248A" w:rsidP="00414400">
      <w:pPr>
        <w:ind w:left="720"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CB695E8" w14:textId="4BBB70C6" w:rsidR="00E00198" w:rsidRPr="00CD6555" w:rsidRDefault="00E00198" w:rsidP="00414400">
      <w:pPr>
        <w:ind w:left="720" w:firstLine="720"/>
        <w:rPr>
          <w:rFonts w:asciiTheme="minorHAnsi" w:hAnsiTheme="minorHAnsi" w:cstheme="minorHAnsi"/>
          <w:b/>
          <w:bCs/>
          <w:sz w:val="32"/>
          <w:szCs w:val="32"/>
        </w:rPr>
      </w:pPr>
      <w:r w:rsidRPr="00972893">
        <w:rPr>
          <w:rFonts w:asciiTheme="minorHAnsi" w:hAnsiTheme="minorHAnsi" w:cstheme="minorHAnsi"/>
          <w:b/>
          <w:bCs/>
          <w:sz w:val="32"/>
          <w:szCs w:val="32"/>
        </w:rPr>
        <w:t>PATIENT INSTRUCTIONS</w:t>
      </w:r>
      <w:r w:rsidR="0015061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61090F" w:rsidRPr="00972893">
        <w:rPr>
          <w:rFonts w:asciiTheme="minorHAnsi" w:hAnsiTheme="minorHAnsi" w:cstheme="minorHAnsi"/>
          <w:b/>
          <w:bCs/>
          <w:sz w:val="34"/>
          <w:szCs w:val="34"/>
        </w:rPr>
        <w:t xml:space="preserve">Following </w:t>
      </w:r>
      <w:r w:rsidRPr="00972893">
        <w:rPr>
          <w:rFonts w:asciiTheme="minorHAnsi" w:hAnsiTheme="minorHAnsi" w:cstheme="minorHAnsi"/>
          <w:b/>
          <w:bCs/>
          <w:sz w:val="34"/>
          <w:szCs w:val="34"/>
        </w:rPr>
        <w:t>Oral Surgery</w:t>
      </w:r>
    </w:p>
    <w:p w14:paraId="73A1AD6F" w14:textId="77777777" w:rsidR="0061090F" w:rsidRPr="00972893" w:rsidRDefault="0061090F" w:rsidP="00E8166B">
      <w:pPr>
        <w:jc w:val="both"/>
        <w:rPr>
          <w:rFonts w:asciiTheme="minorHAnsi" w:hAnsiTheme="minorHAnsi" w:cstheme="minorHAnsi"/>
        </w:rPr>
      </w:pPr>
    </w:p>
    <w:p w14:paraId="1C877875" w14:textId="77777777" w:rsidR="002726EC" w:rsidRDefault="00E00198" w:rsidP="002726E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72893">
        <w:rPr>
          <w:rFonts w:asciiTheme="minorHAnsi" w:hAnsiTheme="minorHAnsi" w:cstheme="minorHAnsi"/>
          <w:b/>
        </w:rPr>
        <w:t xml:space="preserve">Bite on gauze with </w:t>
      </w:r>
      <w:r w:rsidRPr="008F0E14">
        <w:rPr>
          <w:rFonts w:asciiTheme="minorHAnsi" w:hAnsiTheme="minorHAnsi" w:cstheme="minorHAnsi"/>
          <w:b/>
          <w:u w:val="single"/>
        </w:rPr>
        <w:t>firm</w:t>
      </w:r>
      <w:r w:rsidR="00972893" w:rsidRPr="008F0E14">
        <w:rPr>
          <w:rFonts w:asciiTheme="minorHAnsi" w:hAnsiTheme="minorHAnsi" w:cstheme="minorHAnsi"/>
          <w:b/>
          <w:u w:val="single"/>
        </w:rPr>
        <w:t>, constant</w:t>
      </w:r>
      <w:r w:rsidRPr="008F0E14">
        <w:rPr>
          <w:rFonts w:asciiTheme="minorHAnsi" w:hAnsiTheme="minorHAnsi" w:cstheme="minorHAnsi"/>
          <w:b/>
          <w:u w:val="single"/>
        </w:rPr>
        <w:t xml:space="preserve"> pressure </w:t>
      </w:r>
      <w:r w:rsidRPr="00972893">
        <w:rPr>
          <w:rFonts w:asciiTheme="minorHAnsi" w:hAnsiTheme="minorHAnsi" w:cstheme="minorHAnsi"/>
          <w:b/>
        </w:rPr>
        <w:t>for</w:t>
      </w:r>
      <w:r w:rsidR="00972893" w:rsidRPr="00972893">
        <w:rPr>
          <w:rFonts w:asciiTheme="minorHAnsi" w:hAnsiTheme="minorHAnsi" w:cstheme="minorHAnsi"/>
          <w:b/>
        </w:rPr>
        <w:t xml:space="preserve"> a minimum of</w:t>
      </w:r>
      <w:r w:rsidR="00436B3A">
        <w:rPr>
          <w:rFonts w:asciiTheme="minorHAnsi" w:hAnsiTheme="minorHAnsi" w:cstheme="minorHAnsi"/>
          <w:b/>
        </w:rPr>
        <w:t xml:space="preserve"> one</w:t>
      </w:r>
      <w:r w:rsidRPr="00972893">
        <w:rPr>
          <w:rFonts w:asciiTheme="minorHAnsi" w:hAnsiTheme="minorHAnsi" w:cstheme="minorHAnsi"/>
          <w:b/>
        </w:rPr>
        <w:t xml:space="preserve"> hour</w:t>
      </w:r>
      <w:r w:rsidRPr="00972893">
        <w:rPr>
          <w:rFonts w:asciiTheme="minorHAnsi" w:hAnsiTheme="minorHAnsi" w:cstheme="minorHAnsi"/>
        </w:rPr>
        <w:t xml:space="preserve">.  You can change </w:t>
      </w:r>
      <w:r w:rsidR="0061090F" w:rsidRPr="00972893">
        <w:rPr>
          <w:rFonts w:asciiTheme="minorHAnsi" w:hAnsiTheme="minorHAnsi" w:cstheme="minorHAnsi"/>
        </w:rPr>
        <w:t xml:space="preserve">the </w:t>
      </w:r>
      <w:r w:rsidR="00972893">
        <w:rPr>
          <w:rFonts w:asciiTheme="minorHAnsi" w:hAnsiTheme="minorHAnsi" w:cstheme="minorHAnsi"/>
        </w:rPr>
        <w:t>gauze when soaked, but keep one in place</w:t>
      </w:r>
      <w:r w:rsidRPr="00972893">
        <w:rPr>
          <w:rFonts w:asciiTheme="minorHAnsi" w:hAnsiTheme="minorHAnsi" w:cstheme="minorHAnsi"/>
        </w:rPr>
        <w:t xml:space="preserve"> until the bl</w:t>
      </w:r>
      <w:r w:rsidR="00B708C4">
        <w:rPr>
          <w:rFonts w:asciiTheme="minorHAnsi" w:hAnsiTheme="minorHAnsi" w:cstheme="minorHAnsi"/>
        </w:rPr>
        <w:t>eeding stops.  If you use all of the gauze which we</w:t>
      </w:r>
      <w:r w:rsidRPr="00972893">
        <w:rPr>
          <w:rFonts w:asciiTheme="minorHAnsi" w:hAnsiTheme="minorHAnsi" w:cstheme="minorHAnsi"/>
        </w:rPr>
        <w:t xml:space="preserve"> send home with you, you can use a moistened </w:t>
      </w:r>
      <w:r w:rsidR="00025692" w:rsidRPr="00025692">
        <w:rPr>
          <w:rFonts w:asciiTheme="minorHAnsi" w:hAnsiTheme="minorHAnsi" w:cstheme="minorHAnsi"/>
          <w:b/>
        </w:rPr>
        <w:t>black</w:t>
      </w:r>
      <w:r w:rsidR="00972893">
        <w:rPr>
          <w:rFonts w:asciiTheme="minorHAnsi" w:hAnsiTheme="minorHAnsi" w:cstheme="minorHAnsi"/>
        </w:rPr>
        <w:t xml:space="preserve"> </w:t>
      </w:r>
      <w:r w:rsidRPr="00972893">
        <w:rPr>
          <w:rFonts w:asciiTheme="minorHAnsi" w:hAnsiTheme="minorHAnsi" w:cstheme="minorHAnsi"/>
        </w:rPr>
        <w:t xml:space="preserve">tea bag to bite on.  The acid in tea helps to clot blood.  If heavy bleeding </w:t>
      </w:r>
      <w:r w:rsidR="0066495A" w:rsidRPr="00972893">
        <w:rPr>
          <w:rFonts w:asciiTheme="minorHAnsi" w:hAnsiTheme="minorHAnsi" w:cstheme="minorHAnsi"/>
        </w:rPr>
        <w:t xml:space="preserve">(like a nosebleed) </w:t>
      </w:r>
      <w:r w:rsidRPr="00972893">
        <w:rPr>
          <w:rFonts w:asciiTheme="minorHAnsi" w:hAnsiTheme="minorHAnsi" w:cstheme="minorHAnsi"/>
        </w:rPr>
        <w:t>persists</w:t>
      </w:r>
      <w:r w:rsidR="0066495A" w:rsidRPr="00972893">
        <w:rPr>
          <w:rFonts w:asciiTheme="minorHAnsi" w:hAnsiTheme="minorHAnsi" w:cstheme="minorHAnsi"/>
        </w:rPr>
        <w:t>,</w:t>
      </w:r>
      <w:r w:rsidRPr="00972893">
        <w:rPr>
          <w:rFonts w:asciiTheme="minorHAnsi" w:hAnsiTheme="minorHAnsi" w:cstheme="minorHAnsi"/>
        </w:rPr>
        <w:t xml:space="preserve"> </w:t>
      </w:r>
      <w:r w:rsidR="00D848B7">
        <w:rPr>
          <w:rFonts w:asciiTheme="minorHAnsi" w:hAnsiTheme="minorHAnsi" w:cstheme="minorHAnsi"/>
        </w:rPr>
        <w:t xml:space="preserve">please </w:t>
      </w:r>
      <w:r w:rsidRPr="00972893">
        <w:rPr>
          <w:rFonts w:asciiTheme="minorHAnsi" w:hAnsiTheme="minorHAnsi" w:cstheme="minorHAnsi"/>
        </w:rPr>
        <w:t>call the office.</w:t>
      </w:r>
      <w:r w:rsidR="002726EC">
        <w:rPr>
          <w:rFonts w:asciiTheme="minorHAnsi" w:hAnsiTheme="minorHAnsi" w:cstheme="minorHAnsi"/>
        </w:rPr>
        <w:t xml:space="preserve">  </w:t>
      </w:r>
      <w:r w:rsidR="002726EC" w:rsidRPr="002726EC">
        <w:rPr>
          <w:rFonts w:asciiTheme="minorHAnsi" w:hAnsiTheme="minorHAnsi" w:cstheme="minorHAnsi"/>
        </w:rPr>
        <w:t>Bleeding is a normal consequence of oral surgery.  It is normal for saliva to be streaked with blood for a couple days.  You may want to place an extra pillow under your head to elevate it tonight, and place a dark towel over the pi</w:t>
      </w:r>
      <w:r w:rsidR="002726EC">
        <w:rPr>
          <w:rFonts w:asciiTheme="minorHAnsi" w:hAnsiTheme="minorHAnsi" w:cstheme="minorHAnsi"/>
        </w:rPr>
        <w:t>llow</w:t>
      </w:r>
      <w:r w:rsidR="002726EC" w:rsidRPr="002726EC">
        <w:rPr>
          <w:rFonts w:asciiTheme="minorHAnsi" w:hAnsiTheme="minorHAnsi" w:cstheme="minorHAnsi"/>
        </w:rPr>
        <w:t>.</w:t>
      </w:r>
    </w:p>
    <w:p w14:paraId="1424E12C" w14:textId="77777777" w:rsidR="002726EC" w:rsidRDefault="002726EC" w:rsidP="002726EC">
      <w:pPr>
        <w:pStyle w:val="ListParagraph"/>
        <w:jc w:val="both"/>
        <w:rPr>
          <w:rFonts w:asciiTheme="minorHAnsi" w:hAnsiTheme="minorHAnsi" w:cstheme="minorHAnsi"/>
        </w:rPr>
      </w:pPr>
    </w:p>
    <w:p w14:paraId="65DEFF18" w14:textId="77777777" w:rsidR="002726EC" w:rsidRPr="002726EC" w:rsidRDefault="0061090F" w:rsidP="002726E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726EC">
        <w:rPr>
          <w:rFonts w:asciiTheme="minorHAnsi" w:hAnsiTheme="minorHAnsi" w:cstheme="minorHAnsi"/>
        </w:rPr>
        <w:t xml:space="preserve">We want a blood clot to form so the area will heal. </w:t>
      </w:r>
      <w:r w:rsidR="00E00198" w:rsidRPr="002726EC">
        <w:rPr>
          <w:rFonts w:asciiTheme="minorHAnsi" w:hAnsiTheme="minorHAnsi" w:cstheme="minorHAnsi"/>
          <w:b/>
        </w:rPr>
        <w:t>Do not disturb th</w:t>
      </w:r>
      <w:r w:rsidR="00B26639" w:rsidRPr="002726EC">
        <w:rPr>
          <w:rFonts w:asciiTheme="minorHAnsi" w:hAnsiTheme="minorHAnsi" w:cstheme="minorHAnsi"/>
          <w:b/>
        </w:rPr>
        <w:t xml:space="preserve">e </w:t>
      </w:r>
      <w:r w:rsidR="00D848B7" w:rsidRPr="002726EC">
        <w:rPr>
          <w:rFonts w:asciiTheme="minorHAnsi" w:hAnsiTheme="minorHAnsi" w:cstheme="minorHAnsi"/>
          <w:b/>
        </w:rPr>
        <w:t xml:space="preserve">surgical </w:t>
      </w:r>
      <w:r w:rsidR="00B26639" w:rsidRPr="002726EC">
        <w:rPr>
          <w:rFonts w:asciiTheme="minorHAnsi" w:hAnsiTheme="minorHAnsi" w:cstheme="minorHAnsi"/>
          <w:b/>
        </w:rPr>
        <w:t xml:space="preserve">area with </w:t>
      </w:r>
      <w:r w:rsidR="004B0799" w:rsidRPr="002726EC">
        <w:rPr>
          <w:rFonts w:asciiTheme="minorHAnsi" w:hAnsiTheme="minorHAnsi" w:cstheme="minorHAnsi"/>
          <w:b/>
        </w:rPr>
        <w:t xml:space="preserve">your </w:t>
      </w:r>
      <w:r w:rsidR="00B26639" w:rsidRPr="002726EC">
        <w:rPr>
          <w:rFonts w:asciiTheme="minorHAnsi" w:hAnsiTheme="minorHAnsi" w:cstheme="minorHAnsi"/>
          <w:b/>
        </w:rPr>
        <w:t xml:space="preserve">fingers or tongue.  Avoid </w:t>
      </w:r>
      <w:r w:rsidR="00E00198" w:rsidRPr="002726EC">
        <w:rPr>
          <w:rFonts w:asciiTheme="minorHAnsi" w:hAnsiTheme="minorHAnsi" w:cstheme="minorHAnsi"/>
          <w:b/>
        </w:rPr>
        <w:t>sucking through a straw</w:t>
      </w:r>
      <w:r w:rsidR="00B26639" w:rsidRPr="002726EC">
        <w:rPr>
          <w:rFonts w:asciiTheme="minorHAnsi" w:hAnsiTheme="minorHAnsi" w:cstheme="minorHAnsi"/>
          <w:b/>
        </w:rPr>
        <w:t xml:space="preserve"> or smoking (for 24 hours)</w:t>
      </w:r>
      <w:r w:rsidR="00E00198" w:rsidRPr="002726EC">
        <w:rPr>
          <w:rFonts w:asciiTheme="minorHAnsi" w:hAnsiTheme="minorHAnsi" w:cstheme="minorHAnsi"/>
          <w:b/>
        </w:rPr>
        <w:t>.</w:t>
      </w:r>
      <w:r w:rsidR="00E00198" w:rsidRPr="002726EC">
        <w:rPr>
          <w:rFonts w:asciiTheme="minorHAnsi" w:hAnsiTheme="minorHAnsi" w:cstheme="minorHAnsi"/>
        </w:rPr>
        <w:t xml:space="preserve"> </w:t>
      </w:r>
      <w:r w:rsidR="00B26639" w:rsidRPr="002726EC">
        <w:rPr>
          <w:rFonts w:asciiTheme="minorHAnsi" w:hAnsiTheme="minorHAnsi" w:cstheme="minorHAnsi"/>
        </w:rPr>
        <w:t xml:space="preserve">The negative pressure created in the mouth may break down or dislodge the blood clot. </w:t>
      </w:r>
      <w:r w:rsidR="00775200" w:rsidRPr="002726EC">
        <w:rPr>
          <w:rFonts w:asciiTheme="minorHAnsi" w:hAnsiTheme="minorHAnsi" w:cstheme="minorHAnsi"/>
        </w:rPr>
        <w:t xml:space="preserve">If you must smoke, place </w:t>
      </w:r>
      <w:r w:rsidRPr="002726EC">
        <w:rPr>
          <w:rFonts w:asciiTheme="minorHAnsi" w:hAnsiTheme="minorHAnsi" w:cstheme="minorHAnsi"/>
        </w:rPr>
        <w:t>a piece of folded</w:t>
      </w:r>
      <w:r w:rsidR="00775200" w:rsidRPr="002726EC">
        <w:rPr>
          <w:rFonts w:asciiTheme="minorHAnsi" w:hAnsiTheme="minorHAnsi" w:cstheme="minorHAnsi"/>
        </w:rPr>
        <w:t xml:space="preserve"> gauze over the socket while you do.</w:t>
      </w:r>
      <w:r w:rsidR="00D848B7" w:rsidRPr="002726EC">
        <w:rPr>
          <w:rFonts w:asciiTheme="minorHAnsi" w:hAnsiTheme="minorHAnsi" w:cstheme="minorHAnsi"/>
        </w:rPr>
        <w:t xml:space="preserve">  Smoking after oral surgery greatly increases your ris</w:t>
      </w:r>
      <w:r w:rsidR="008F0E14" w:rsidRPr="002726EC">
        <w:rPr>
          <w:rFonts w:asciiTheme="minorHAnsi" w:hAnsiTheme="minorHAnsi" w:cstheme="minorHAnsi"/>
        </w:rPr>
        <w:t>k of developing complications with</w:t>
      </w:r>
      <w:r w:rsidR="00D848B7" w:rsidRPr="002726EC">
        <w:rPr>
          <w:rFonts w:asciiTheme="minorHAnsi" w:hAnsiTheme="minorHAnsi" w:cstheme="minorHAnsi"/>
        </w:rPr>
        <w:t xml:space="preserve"> healing.</w:t>
      </w:r>
      <w:r w:rsidR="00972893" w:rsidRPr="002726EC">
        <w:rPr>
          <w:rFonts w:asciiTheme="minorHAnsi" w:hAnsiTheme="minorHAnsi" w:cstheme="minorHAnsi"/>
        </w:rPr>
        <w:t xml:space="preserve"> </w:t>
      </w:r>
      <w:r w:rsidR="00D75EC3" w:rsidRPr="002726EC">
        <w:rPr>
          <w:rFonts w:asciiTheme="minorHAnsi" w:hAnsiTheme="minorHAnsi" w:cstheme="minorHAnsi"/>
        </w:rPr>
        <w:t>Please avoid alcohol or mouthwash for 24 hours, as it may also break down the blood clot.</w:t>
      </w:r>
    </w:p>
    <w:p w14:paraId="36ED18B5" w14:textId="77777777" w:rsidR="002726EC" w:rsidRPr="002726EC" w:rsidRDefault="002726EC" w:rsidP="002726EC">
      <w:pPr>
        <w:jc w:val="both"/>
        <w:rPr>
          <w:rFonts w:asciiTheme="minorHAnsi" w:hAnsiTheme="minorHAnsi" w:cstheme="minorHAnsi"/>
        </w:rPr>
      </w:pPr>
    </w:p>
    <w:p w14:paraId="40D99B31" w14:textId="77777777" w:rsidR="00E00198" w:rsidRPr="00D75EC3" w:rsidRDefault="00D75EC3" w:rsidP="00D75EC3">
      <w:pPr>
        <w:pStyle w:val="ListParagraph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D75EC3">
        <w:rPr>
          <w:rFonts w:asciiTheme="minorHAnsi" w:hAnsiTheme="minorHAnsi" w:cstheme="minorHAnsi"/>
        </w:rPr>
        <w:t xml:space="preserve">A rare </w:t>
      </w:r>
      <w:r w:rsidR="00D848B7" w:rsidRPr="00D75EC3">
        <w:rPr>
          <w:rFonts w:asciiTheme="minorHAnsi" w:hAnsiTheme="minorHAnsi" w:cstheme="minorHAnsi"/>
        </w:rPr>
        <w:t xml:space="preserve">complication </w:t>
      </w:r>
      <w:r w:rsidRPr="00D75EC3">
        <w:rPr>
          <w:rFonts w:asciiTheme="minorHAnsi" w:hAnsiTheme="minorHAnsi" w:cstheme="minorHAnsi"/>
        </w:rPr>
        <w:t xml:space="preserve">of tooth removal </w:t>
      </w:r>
      <w:r w:rsidR="00D848B7" w:rsidRPr="00D75EC3">
        <w:rPr>
          <w:rFonts w:asciiTheme="minorHAnsi" w:hAnsiTheme="minorHAnsi" w:cstheme="minorHAnsi"/>
        </w:rPr>
        <w:t>is</w:t>
      </w:r>
      <w:r w:rsidR="00E00198" w:rsidRPr="00D75EC3">
        <w:rPr>
          <w:rFonts w:asciiTheme="minorHAnsi" w:hAnsiTheme="minorHAnsi" w:cstheme="minorHAnsi"/>
        </w:rPr>
        <w:t xml:space="preserve"> a </w:t>
      </w:r>
      <w:r w:rsidR="00BC467C" w:rsidRPr="00D75EC3">
        <w:rPr>
          <w:rFonts w:asciiTheme="minorHAnsi" w:hAnsiTheme="minorHAnsi" w:cstheme="minorHAnsi"/>
          <w:i/>
        </w:rPr>
        <w:t>dry socket</w:t>
      </w:r>
      <w:r w:rsidR="002726EC">
        <w:rPr>
          <w:rFonts w:asciiTheme="minorHAnsi" w:hAnsiTheme="minorHAnsi" w:cstheme="minorHAnsi"/>
        </w:rPr>
        <w:t xml:space="preserve"> in which t</w:t>
      </w:r>
      <w:r w:rsidR="00D848B7" w:rsidRPr="00D75EC3">
        <w:rPr>
          <w:rFonts w:asciiTheme="minorHAnsi" w:hAnsiTheme="minorHAnsi" w:cstheme="minorHAnsi"/>
        </w:rPr>
        <w:t xml:space="preserve">he blood clot dissolves or does not form </w:t>
      </w:r>
      <w:r w:rsidRPr="00D75EC3">
        <w:rPr>
          <w:rFonts w:asciiTheme="minorHAnsi" w:hAnsiTheme="minorHAnsi" w:cstheme="minorHAnsi"/>
        </w:rPr>
        <w:t xml:space="preserve">properly </w:t>
      </w:r>
      <w:r w:rsidR="00D848B7" w:rsidRPr="00D75EC3">
        <w:rPr>
          <w:rFonts w:asciiTheme="minorHAnsi" w:hAnsiTheme="minorHAnsi" w:cstheme="minorHAnsi"/>
        </w:rPr>
        <w:t>resulting in an open socket with exposed bone.</w:t>
      </w:r>
      <w:r w:rsidR="00E00198" w:rsidRPr="00D75EC3">
        <w:rPr>
          <w:rFonts w:asciiTheme="minorHAnsi" w:hAnsiTheme="minorHAnsi" w:cstheme="minorHAnsi"/>
        </w:rPr>
        <w:t xml:space="preserve"> </w:t>
      </w:r>
      <w:r w:rsidR="00B708C4" w:rsidRPr="00D75EC3">
        <w:rPr>
          <w:rFonts w:asciiTheme="minorHAnsi" w:hAnsiTheme="minorHAnsi" w:cstheme="minorHAnsi"/>
        </w:rPr>
        <w:t xml:space="preserve"> It</w:t>
      </w:r>
      <w:r w:rsidR="00D848B7" w:rsidRPr="00D75EC3">
        <w:rPr>
          <w:rFonts w:asciiTheme="minorHAnsi" w:hAnsiTheme="minorHAnsi" w:cstheme="minorHAnsi"/>
        </w:rPr>
        <w:t xml:space="preserve"> will usually</w:t>
      </w:r>
      <w:r w:rsidR="00E00198" w:rsidRPr="00D75EC3">
        <w:rPr>
          <w:rFonts w:asciiTheme="minorHAnsi" w:hAnsiTheme="minorHAnsi" w:cstheme="minorHAnsi"/>
        </w:rPr>
        <w:t xml:space="preserve"> </w:t>
      </w:r>
      <w:r w:rsidR="00D848B7" w:rsidRPr="00D75EC3">
        <w:rPr>
          <w:rFonts w:asciiTheme="minorHAnsi" w:hAnsiTheme="minorHAnsi" w:cstheme="minorHAnsi"/>
        </w:rPr>
        <w:t xml:space="preserve">appear </w:t>
      </w:r>
      <w:r w:rsidR="00E00198" w:rsidRPr="00D75EC3">
        <w:rPr>
          <w:rFonts w:asciiTheme="minorHAnsi" w:hAnsiTheme="minorHAnsi" w:cstheme="minorHAnsi"/>
        </w:rPr>
        <w:t xml:space="preserve">2-3 days after the extraction, </w:t>
      </w:r>
      <w:r w:rsidR="00D848B7" w:rsidRPr="00D75EC3">
        <w:rPr>
          <w:rFonts w:asciiTheme="minorHAnsi" w:hAnsiTheme="minorHAnsi" w:cstheme="minorHAnsi"/>
        </w:rPr>
        <w:t xml:space="preserve">and </w:t>
      </w:r>
      <w:r w:rsidR="00B26639" w:rsidRPr="00D75EC3">
        <w:rPr>
          <w:rFonts w:asciiTheme="minorHAnsi" w:hAnsiTheme="minorHAnsi" w:cstheme="minorHAnsi"/>
        </w:rPr>
        <w:t xml:space="preserve">is usually </w:t>
      </w:r>
      <w:r w:rsidR="00B26639" w:rsidRPr="00D75EC3">
        <w:rPr>
          <w:rFonts w:asciiTheme="minorHAnsi" w:hAnsiTheme="minorHAnsi" w:cstheme="minorHAnsi"/>
          <w:i/>
        </w:rPr>
        <w:t>pa</w:t>
      </w:r>
      <w:r w:rsidR="004B0799" w:rsidRPr="00D75EC3">
        <w:rPr>
          <w:rFonts w:asciiTheme="minorHAnsi" w:hAnsiTheme="minorHAnsi" w:cstheme="minorHAnsi"/>
          <w:i/>
        </w:rPr>
        <w:t>inful</w:t>
      </w:r>
      <w:r w:rsidR="004B0799" w:rsidRPr="00D75EC3">
        <w:rPr>
          <w:rFonts w:asciiTheme="minorHAnsi" w:hAnsiTheme="minorHAnsi" w:cstheme="minorHAnsi"/>
        </w:rPr>
        <w:t>. S</w:t>
      </w:r>
      <w:r w:rsidR="00B26639" w:rsidRPr="00D75EC3">
        <w:rPr>
          <w:rFonts w:asciiTheme="minorHAnsi" w:hAnsiTheme="minorHAnsi" w:cstheme="minorHAnsi"/>
        </w:rPr>
        <w:t xml:space="preserve">hould </w:t>
      </w:r>
      <w:r w:rsidR="004B0799" w:rsidRPr="00D75EC3">
        <w:rPr>
          <w:rFonts w:asciiTheme="minorHAnsi" w:hAnsiTheme="minorHAnsi" w:cstheme="minorHAnsi"/>
        </w:rPr>
        <w:t xml:space="preserve">this </w:t>
      </w:r>
      <w:r w:rsidR="00B26639" w:rsidRPr="00D75EC3">
        <w:rPr>
          <w:rFonts w:asciiTheme="minorHAnsi" w:hAnsiTheme="minorHAnsi" w:cstheme="minorHAnsi"/>
        </w:rPr>
        <w:t>occur, please call the office so that we can</w:t>
      </w:r>
      <w:r w:rsidR="00E00198" w:rsidRPr="00D75EC3">
        <w:rPr>
          <w:rFonts w:asciiTheme="minorHAnsi" w:hAnsiTheme="minorHAnsi" w:cstheme="minorHAnsi"/>
        </w:rPr>
        <w:t xml:space="preserve"> place special medication in the area</w:t>
      </w:r>
      <w:r w:rsidR="00B26639" w:rsidRPr="00D75EC3">
        <w:rPr>
          <w:rFonts w:asciiTheme="minorHAnsi" w:hAnsiTheme="minorHAnsi" w:cstheme="minorHAnsi"/>
        </w:rPr>
        <w:t xml:space="preserve"> to help it </w:t>
      </w:r>
      <w:r w:rsidR="00BC467C" w:rsidRPr="00D75EC3">
        <w:rPr>
          <w:rFonts w:asciiTheme="minorHAnsi" w:hAnsiTheme="minorHAnsi" w:cstheme="minorHAnsi"/>
        </w:rPr>
        <w:t xml:space="preserve">feel better and </w:t>
      </w:r>
      <w:r w:rsidR="00B26639" w:rsidRPr="00D75EC3">
        <w:rPr>
          <w:rFonts w:asciiTheme="minorHAnsi" w:hAnsiTheme="minorHAnsi" w:cstheme="minorHAnsi"/>
        </w:rPr>
        <w:t xml:space="preserve">heal. </w:t>
      </w:r>
    </w:p>
    <w:p w14:paraId="77236C8E" w14:textId="77777777" w:rsidR="00E00198" w:rsidRPr="00972893" w:rsidRDefault="00E00198" w:rsidP="00E8166B">
      <w:pPr>
        <w:jc w:val="both"/>
        <w:rPr>
          <w:rFonts w:asciiTheme="minorHAnsi" w:hAnsiTheme="minorHAnsi" w:cstheme="minorHAnsi"/>
        </w:rPr>
      </w:pPr>
    </w:p>
    <w:p w14:paraId="250887E9" w14:textId="77777777" w:rsidR="00E00198" w:rsidRPr="00972893" w:rsidRDefault="00D75EC3" w:rsidP="00E8166B">
      <w:pPr>
        <w:pStyle w:val="ListParagraph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nutritious liquid diet is n</w:t>
      </w:r>
      <w:r w:rsidR="002726EC">
        <w:rPr>
          <w:rFonts w:asciiTheme="minorHAnsi" w:hAnsiTheme="minorHAnsi" w:cstheme="minorHAnsi"/>
        </w:rPr>
        <w:t>ece</w:t>
      </w:r>
      <w:r w:rsidR="00FC5180">
        <w:rPr>
          <w:rFonts w:asciiTheme="minorHAnsi" w:hAnsiTheme="minorHAnsi" w:cstheme="minorHAnsi"/>
        </w:rPr>
        <w:t>ssary for the first day</w:t>
      </w:r>
      <w:r>
        <w:rPr>
          <w:rFonts w:asciiTheme="minorHAnsi" w:hAnsiTheme="minorHAnsi" w:cstheme="minorHAnsi"/>
        </w:rPr>
        <w:t xml:space="preserve">.  Tomorrow you may </w:t>
      </w:r>
      <w:r w:rsidR="002726EC">
        <w:rPr>
          <w:rFonts w:asciiTheme="minorHAnsi" w:hAnsiTheme="minorHAnsi" w:cstheme="minorHAnsi"/>
        </w:rPr>
        <w:t>begin eating a diet of soft</w:t>
      </w:r>
      <w:r w:rsidR="00CC5367">
        <w:rPr>
          <w:rFonts w:asciiTheme="minorHAnsi" w:hAnsiTheme="minorHAnsi" w:cstheme="minorHAnsi"/>
        </w:rPr>
        <w:t xml:space="preserve"> foods</w:t>
      </w:r>
      <w:r w:rsidR="002726EC">
        <w:rPr>
          <w:rFonts w:asciiTheme="minorHAnsi" w:hAnsiTheme="minorHAnsi" w:cstheme="minorHAnsi"/>
        </w:rPr>
        <w:t xml:space="preserve"> gradually progress</w:t>
      </w:r>
      <w:r w:rsidR="00CC5367">
        <w:rPr>
          <w:rFonts w:asciiTheme="minorHAnsi" w:hAnsiTheme="minorHAnsi" w:cstheme="minorHAnsi"/>
        </w:rPr>
        <w:t>ing</w:t>
      </w:r>
      <w:r w:rsidR="002726EC">
        <w:rPr>
          <w:rFonts w:asciiTheme="minorHAnsi" w:hAnsiTheme="minorHAnsi" w:cstheme="minorHAnsi"/>
        </w:rPr>
        <w:t xml:space="preserve"> to harder foods</w:t>
      </w:r>
      <w:r w:rsidR="00FC5180">
        <w:rPr>
          <w:rFonts w:asciiTheme="minorHAnsi" w:hAnsiTheme="minorHAnsi" w:cstheme="minorHAnsi"/>
        </w:rPr>
        <w:t xml:space="preserve">.   </w:t>
      </w:r>
      <w:r w:rsidR="00E00198" w:rsidRPr="00972893">
        <w:rPr>
          <w:rFonts w:asciiTheme="minorHAnsi" w:hAnsiTheme="minorHAnsi" w:cstheme="minorHAnsi"/>
        </w:rPr>
        <w:t xml:space="preserve">Tomorrow you can </w:t>
      </w:r>
      <w:r w:rsidR="002726EC">
        <w:rPr>
          <w:rFonts w:asciiTheme="minorHAnsi" w:hAnsiTheme="minorHAnsi" w:cstheme="minorHAnsi"/>
        </w:rPr>
        <w:t xml:space="preserve">also </w:t>
      </w:r>
      <w:r w:rsidR="00E00198" w:rsidRPr="00972893">
        <w:rPr>
          <w:rFonts w:asciiTheme="minorHAnsi" w:hAnsiTheme="minorHAnsi" w:cstheme="minorHAnsi"/>
        </w:rPr>
        <w:t>start rinsing</w:t>
      </w:r>
      <w:r w:rsidR="00B708C4">
        <w:rPr>
          <w:rFonts w:asciiTheme="minorHAnsi" w:hAnsiTheme="minorHAnsi" w:cstheme="minorHAnsi"/>
        </w:rPr>
        <w:t xml:space="preserve"> and swishing</w:t>
      </w:r>
      <w:r w:rsidR="00E00198" w:rsidRPr="00972893">
        <w:rPr>
          <w:rFonts w:asciiTheme="minorHAnsi" w:hAnsiTheme="minorHAnsi" w:cstheme="minorHAnsi"/>
        </w:rPr>
        <w:t xml:space="preserve"> with a </w:t>
      </w:r>
      <w:r w:rsidR="004B0799" w:rsidRPr="00972893">
        <w:rPr>
          <w:rFonts w:asciiTheme="minorHAnsi" w:hAnsiTheme="minorHAnsi" w:cstheme="minorHAnsi"/>
        </w:rPr>
        <w:t xml:space="preserve">warm </w:t>
      </w:r>
      <w:r w:rsidR="00E00198" w:rsidRPr="00972893">
        <w:rPr>
          <w:rFonts w:asciiTheme="minorHAnsi" w:hAnsiTheme="minorHAnsi" w:cstheme="minorHAnsi"/>
        </w:rPr>
        <w:t xml:space="preserve">salt water solution and continue </w:t>
      </w:r>
      <w:r w:rsidR="00B708C4">
        <w:rPr>
          <w:rFonts w:asciiTheme="minorHAnsi" w:hAnsiTheme="minorHAnsi" w:cstheme="minorHAnsi"/>
        </w:rPr>
        <w:t>for several day</w:t>
      </w:r>
      <w:r w:rsidR="0009749B">
        <w:rPr>
          <w:rFonts w:asciiTheme="minorHAnsi" w:hAnsiTheme="minorHAnsi" w:cstheme="minorHAnsi"/>
        </w:rPr>
        <w:t>s</w:t>
      </w:r>
      <w:r w:rsidR="00B708C4">
        <w:rPr>
          <w:rFonts w:asciiTheme="minorHAnsi" w:hAnsiTheme="minorHAnsi" w:cstheme="minorHAnsi"/>
        </w:rPr>
        <w:t xml:space="preserve"> w</w:t>
      </w:r>
      <w:r w:rsidR="00BD2B94">
        <w:rPr>
          <w:rFonts w:asciiTheme="minorHAnsi" w:hAnsiTheme="minorHAnsi" w:cstheme="minorHAnsi"/>
        </w:rPr>
        <w:t>ith increasing</w:t>
      </w:r>
      <w:r w:rsidR="00B708C4">
        <w:rPr>
          <w:rFonts w:asciiTheme="minorHAnsi" w:hAnsiTheme="minorHAnsi" w:cstheme="minorHAnsi"/>
        </w:rPr>
        <w:t xml:space="preserve"> intensity.</w:t>
      </w:r>
    </w:p>
    <w:p w14:paraId="5352C717" w14:textId="77777777" w:rsidR="00E00198" w:rsidRPr="00972893" w:rsidRDefault="00E00198" w:rsidP="00E8166B">
      <w:pPr>
        <w:jc w:val="both"/>
        <w:rPr>
          <w:rFonts w:asciiTheme="minorHAnsi" w:hAnsiTheme="minorHAnsi" w:cstheme="minorHAnsi"/>
        </w:rPr>
      </w:pPr>
      <w:r w:rsidRPr="00972893">
        <w:rPr>
          <w:rFonts w:asciiTheme="minorHAnsi" w:hAnsiTheme="minorHAnsi" w:cstheme="minorHAnsi"/>
        </w:rPr>
        <w:t xml:space="preserve">    </w:t>
      </w:r>
    </w:p>
    <w:p w14:paraId="29ACA834" w14:textId="77777777" w:rsidR="00E00198" w:rsidRPr="00972893" w:rsidRDefault="00E00198" w:rsidP="00E8166B">
      <w:pPr>
        <w:pStyle w:val="ListParagraph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972893">
        <w:rPr>
          <w:rFonts w:asciiTheme="minorHAnsi" w:hAnsiTheme="minorHAnsi" w:cstheme="minorHAnsi"/>
        </w:rPr>
        <w:t>Take what you would normally take for pain medication shou</w:t>
      </w:r>
      <w:r w:rsidR="004B0799" w:rsidRPr="00972893">
        <w:rPr>
          <w:rFonts w:asciiTheme="minorHAnsi" w:hAnsiTheme="minorHAnsi" w:cstheme="minorHAnsi"/>
        </w:rPr>
        <w:t xml:space="preserve">ld you need it.  If necessary, </w:t>
      </w:r>
      <w:r w:rsidRPr="00972893">
        <w:rPr>
          <w:rFonts w:asciiTheme="minorHAnsi" w:hAnsiTheme="minorHAnsi" w:cstheme="minorHAnsi"/>
        </w:rPr>
        <w:t>Dr. Caroline will prescribe stronger medication for you.</w:t>
      </w:r>
      <w:r w:rsidR="005844FF">
        <w:rPr>
          <w:rFonts w:asciiTheme="minorHAnsi" w:hAnsiTheme="minorHAnsi" w:cstheme="minorHAnsi"/>
        </w:rPr>
        <w:t xml:space="preserve">  Take all other prescribed medications as directed.</w:t>
      </w:r>
      <w:r w:rsidR="00FC5180" w:rsidRPr="00FC5180">
        <w:rPr>
          <w:rFonts w:asciiTheme="minorHAnsi" w:hAnsiTheme="minorHAnsi" w:cstheme="minorHAnsi"/>
        </w:rPr>
        <w:t xml:space="preserve"> </w:t>
      </w:r>
      <w:r w:rsidR="00FC5180">
        <w:rPr>
          <w:rFonts w:asciiTheme="minorHAnsi" w:hAnsiTheme="minorHAnsi" w:cstheme="minorHAnsi"/>
        </w:rPr>
        <w:t>Activity should be mild for 24-48 hours, rest is recommended.</w:t>
      </w:r>
    </w:p>
    <w:p w14:paraId="5FBDAD7A" w14:textId="77777777" w:rsidR="00E00198" w:rsidRPr="00972893" w:rsidRDefault="00E00198" w:rsidP="00E8166B">
      <w:pPr>
        <w:jc w:val="both"/>
        <w:rPr>
          <w:rFonts w:asciiTheme="minorHAnsi" w:hAnsiTheme="minorHAnsi" w:cstheme="minorHAnsi"/>
        </w:rPr>
      </w:pPr>
    </w:p>
    <w:p w14:paraId="0AB51251" w14:textId="77777777" w:rsidR="00E00198" w:rsidRPr="00972893" w:rsidRDefault="00E8166B" w:rsidP="00E8166B">
      <w:pPr>
        <w:pStyle w:val="ListParagraph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972893">
        <w:rPr>
          <w:rFonts w:asciiTheme="minorHAnsi" w:hAnsiTheme="minorHAnsi" w:cstheme="minorHAnsi"/>
        </w:rPr>
        <w:t>S</w:t>
      </w:r>
      <w:r w:rsidR="00E00198" w:rsidRPr="00972893">
        <w:rPr>
          <w:rFonts w:asciiTheme="minorHAnsi" w:hAnsiTheme="minorHAnsi" w:cstheme="minorHAnsi"/>
        </w:rPr>
        <w:t xml:space="preserve">welling or discoloration </w:t>
      </w:r>
      <w:r w:rsidRPr="00972893">
        <w:rPr>
          <w:rFonts w:asciiTheme="minorHAnsi" w:hAnsiTheme="minorHAnsi" w:cstheme="minorHAnsi"/>
        </w:rPr>
        <w:t>(bruising) can be expected after surgery</w:t>
      </w:r>
      <w:r w:rsidR="00B708C4">
        <w:rPr>
          <w:rFonts w:asciiTheme="minorHAnsi" w:hAnsiTheme="minorHAnsi" w:cstheme="minorHAnsi"/>
        </w:rPr>
        <w:t xml:space="preserve"> and usually reaches its maximum size in approximately 2 days</w:t>
      </w:r>
      <w:r w:rsidR="004B0799" w:rsidRPr="00972893">
        <w:rPr>
          <w:rFonts w:asciiTheme="minorHAnsi" w:hAnsiTheme="minorHAnsi" w:cstheme="minorHAnsi"/>
        </w:rPr>
        <w:t xml:space="preserve">.  </w:t>
      </w:r>
      <w:r w:rsidR="00436B3A">
        <w:rPr>
          <w:rFonts w:asciiTheme="minorHAnsi" w:hAnsiTheme="minorHAnsi" w:cstheme="minorHAnsi"/>
        </w:rPr>
        <w:t>On the day of surgery</w:t>
      </w:r>
      <w:r w:rsidR="00436B3A" w:rsidRPr="00436B3A">
        <w:rPr>
          <w:rFonts w:asciiTheme="minorHAnsi" w:hAnsiTheme="minorHAnsi" w:cstheme="minorHAnsi"/>
        </w:rPr>
        <w:t xml:space="preserve"> </w:t>
      </w:r>
      <w:r w:rsidR="00436B3A">
        <w:rPr>
          <w:rFonts w:asciiTheme="minorHAnsi" w:hAnsiTheme="minorHAnsi" w:cstheme="minorHAnsi"/>
        </w:rPr>
        <w:t>to reduce swelling you may use a cold compress or ice pack</w:t>
      </w:r>
      <w:r w:rsidR="004B0799" w:rsidRPr="00972893">
        <w:rPr>
          <w:rFonts w:asciiTheme="minorHAnsi" w:hAnsiTheme="minorHAnsi" w:cstheme="minorHAnsi"/>
        </w:rPr>
        <w:t xml:space="preserve"> on the </w:t>
      </w:r>
      <w:r w:rsidR="00436B3A">
        <w:rPr>
          <w:rFonts w:asciiTheme="minorHAnsi" w:hAnsiTheme="minorHAnsi" w:cstheme="minorHAnsi"/>
        </w:rPr>
        <w:t xml:space="preserve">face in the </w:t>
      </w:r>
      <w:r w:rsidR="004B0799" w:rsidRPr="00972893">
        <w:rPr>
          <w:rFonts w:asciiTheme="minorHAnsi" w:hAnsiTheme="minorHAnsi" w:cstheme="minorHAnsi"/>
        </w:rPr>
        <w:t>area</w:t>
      </w:r>
      <w:r w:rsidR="00436B3A">
        <w:rPr>
          <w:rFonts w:asciiTheme="minorHAnsi" w:hAnsiTheme="minorHAnsi" w:cstheme="minorHAnsi"/>
        </w:rPr>
        <w:t xml:space="preserve"> of surgery</w:t>
      </w:r>
      <w:r w:rsidR="004B0799" w:rsidRPr="00972893">
        <w:rPr>
          <w:rFonts w:asciiTheme="minorHAnsi" w:hAnsiTheme="minorHAnsi" w:cstheme="minorHAnsi"/>
        </w:rPr>
        <w:t xml:space="preserve"> for </w:t>
      </w:r>
      <w:r w:rsidR="00436B3A">
        <w:rPr>
          <w:rFonts w:asciiTheme="minorHAnsi" w:hAnsiTheme="minorHAnsi" w:cstheme="minorHAnsi"/>
        </w:rPr>
        <w:t>20 minutes on, 20 minutes off</w:t>
      </w:r>
      <w:r w:rsidR="00B708C4">
        <w:rPr>
          <w:rFonts w:asciiTheme="minorHAnsi" w:hAnsiTheme="minorHAnsi" w:cstheme="minorHAnsi"/>
        </w:rPr>
        <w:t>.</w:t>
      </w:r>
    </w:p>
    <w:p w14:paraId="5F8C5D9A" w14:textId="77777777" w:rsidR="00E00198" w:rsidRPr="00972893" w:rsidRDefault="00E00198" w:rsidP="00E8166B">
      <w:pPr>
        <w:jc w:val="both"/>
        <w:rPr>
          <w:rFonts w:asciiTheme="minorHAnsi" w:hAnsiTheme="minorHAnsi" w:cstheme="minorHAnsi"/>
        </w:rPr>
      </w:pPr>
    </w:p>
    <w:p w14:paraId="26EFD548" w14:textId="77777777" w:rsidR="00427520" w:rsidRPr="00972893" w:rsidRDefault="00427520" w:rsidP="00E8166B">
      <w:pPr>
        <w:pStyle w:val="ListParagraph"/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972893">
        <w:rPr>
          <w:rFonts w:asciiTheme="minorHAnsi" w:hAnsiTheme="minorHAnsi" w:cstheme="minorHAnsi"/>
        </w:rPr>
        <w:t>Stitches (</w:t>
      </w:r>
      <w:r w:rsidR="00E00198" w:rsidRPr="00972893">
        <w:rPr>
          <w:rFonts w:asciiTheme="minorHAnsi" w:hAnsiTheme="minorHAnsi" w:cstheme="minorHAnsi"/>
        </w:rPr>
        <w:t>if placed</w:t>
      </w:r>
      <w:r w:rsidRPr="00972893">
        <w:rPr>
          <w:rFonts w:asciiTheme="minorHAnsi" w:hAnsiTheme="minorHAnsi" w:cstheme="minorHAnsi"/>
        </w:rPr>
        <w:t>)</w:t>
      </w:r>
      <w:r w:rsidR="00A3719F">
        <w:rPr>
          <w:rFonts w:asciiTheme="minorHAnsi" w:hAnsiTheme="minorHAnsi" w:cstheme="minorHAnsi"/>
        </w:rPr>
        <w:t xml:space="preserve"> u</w:t>
      </w:r>
      <w:r w:rsidR="008A5E28">
        <w:rPr>
          <w:rFonts w:asciiTheme="minorHAnsi" w:hAnsiTheme="minorHAnsi" w:cstheme="minorHAnsi"/>
        </w:rPr>
        <w:t xml:space="preserve">sually </w:t>
      </w:r>
      <w:r w:rsidR="00DB4817">
        <w:rPr>
          <w:rFonts w:asciiTheme="minorHAnsi" w:hAnsiTheme="minorHAnsi" w:cstheme="minorHAnsi"/>
        </w:rPr>
        <w:t>dissolv</w:t>
      </w:r>
      <w:r w:rsidR="0061090F" w:rsidRPr="00972893">
        <w:rPr>
          <w:rFonts w:asciiTheme="minorHAnsi" w:hAnsiTheme="minorHAnsi" w:cstheme="minorHAnsi"/>
        </w:rPr>
        <w:t>e and will disintegrate</w:t>
      </w:r>
      <w:r w:rsidRPr="00972893">
        <w:rPr>
          <w:rFonts w:asciiTheme="minorHAnsi" w:hAnsiTheme="minorHAnsi" w:cstheme="minorHAnsi"/>
        </w:rPr>
        <w:t xml:space="preserve"> or fall out in a few days.  </w:t>
      </w:r>
    </w:p>
    <w:p w14:paraId="59D5FA0E" w14:textId="77777777" w:rsidR="00E00198" w:rsidRPr="00972893" w:rsidRDefault="00E00198" w:rsidP="00E8166B">
      <w:pPr>
        <w:jc w:val="both"/>
        <w:rPr>
          <w:rFonts w:asciiTheme="minorHAnsi" w:hAnsiTheme="minorHAnsi" w:cstheme="minorHAnsi"/>
        </w:rPr>
      </w:pPr>
    </w:p>
    <w:p w14:paraId="00E6CF32" w14:textId="578C4619" w:rsidR="00E00198" w:rsidRPr="0020248A" w:rsidRDefault="00E00198" w:rsidP="0020248A">
      <w:pPr>
        <w:ind w:left="720"/>
        <w:jc w:val="both"/>
        <w:rPr>
          <w:rFonts w:asciiTheme="minorHAnsi" w:hAnsiTheme="minorHAnsi" w:cstheme="minorHAnsi"/>
          <w:b/>
        </w:rPr>
      </w:pPr>
    </w:p>
    <w:sectPr w:rsidR="00E00198" w:rsidRPr="0020248A" w:rsidSect="0020248A">
      <w:headerReference w:type="default" r:id="rId8"/>
      <w:footerReference w:type="default" r:id="rId9"/>
      <w:pgSz w:w="12240" w:h="15840"/>
      <w:pgMar w:top="1440" w:right="1440" w:bottom="567" w:left="1440" w:header="62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ECA0" w14:textId="77777777" w:rsidR="00830EA1" w:rsidRDefault="00830EA1" w:rsidP="00645F1C">
      <w:r>
        <w:separator/>
      </w:r>
    </w:p>
  </w:endnote>
  <w:endnote w:type="continuationSeparator" w:id="0">
    <w:p w14:paraId="78EA9DC1" w14:textId="77777777" w:rsidR="00830EA1" w:rsidRDefault="00830EA1" w:rsidP="0064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C51" w14:textId="77777777" w:rsidR="0015061C" w:rsidRDefault="0015061C">
    <w:pPr>
      <w:pStyle w:val="Footer"/>
    </w:pPr>
  </w:p>
  <w:p w14:paraId="6B9DB1A0" w14:textId="77777777" w:rsidR="0015061C" w:rsidRDefault="00150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580E" w14:textId="77777777" w:rsidR="00830EA1" w:rsidRDefault="00830EA1" w:rsidP="00645F1C">
      <w:r>
        <w:separator/>
      </w:r>
    </w:p>
  </w:footnote>
  <w:footnote w:type="continuationSeparator" w:id="0">
    <w:p w14:paraId="53B63382" w14:textId="77777777" w:rsidR="00830EA1" w:rsidRDefault="00830EA1" w:rsidP="0064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3DAC" w14:textId="21C616A5" w:rsidR="000737F2" w:rsidRPr="0015061C" w:rsidRDefault="0020248A" w:rsidP="0015061C">
    <w:pPr>
      <w:pStyle w:val="Header"/>
      <w:rPr>
        <w:rFonts w:ascii="Kristen ITC" w:hAnsi="Kristen ITC"/>
        <w:b/>
        <w:color w:val="000000" w:themeColor="text1"/>
        <w:sz w:val="40"/>
        <w:szCs w:val="40"/>
      </w:rPr>
    </w:pPr>
    <w:r>
      <w:rPr>
        <w:rFonts w:ascii="Kristen ITC" w:hAnsi="Kristen ITC"/>
        <w:b/>
        <w:color w:val="000000" w:themeColor="text1"/>
        <w:sz w:val="40"/>
        <w:szCs w:val="40"/>
      </w:rPr>
      <w:t xml:space="preserve">                       </w:t>
    </w:r>
    <w:r w:rsidRPr="005F1878">
      <w:rPr>
        <w:noProof/>
        <w:sz w:val="28"/>
        <w:szCs w:val="28"/>
      </w:rPr>
      <w:drawing>
        <wp:inline distT="0" distB="0" distL="0" distR="0" wp14:anchorId="71CB87B7" wp14:editId="28226BCF">
          <wp:extent cx="2247900" cy="486725"/>
          <wp:effectExtent l="0" t="0" r="0" b="8890"/>
          <wp:docPr id="11297606" name="Picture 11297606" descr="A picture containing sitting, dark, sign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7700" cy="4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74FB8"/>
    <w:multiLevelType w:val="hybridMultilevel"/>
    <w:tmpl w:val="3C2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3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98"/>
    <w:rsid w:val="00025692"/>
    <w:rsid w:val="000737F2"/>
    <w:rsid w:val="0009749B"/>
    <w:rsid w:val="000B324D"/>
    <w:rsid w:val="001451F6"/>
    <w:rsid w:val="0015061C"/>
    <w:rsid w:val="00181A64"/>
    <w:rsid w:val="0020248A"/>
    <w:rsid w:val="0025059C"/>
    <w:rsid w:val="00266631"/>
    <w:rsid w:val="002726EC"/>
    <w:rsid w:val="002B3FE8"/>
    <w:rsid w:val="00414400"/>
    <w:rsid w:val="00420E85"/>
    <w:rsid w:val="00427520"/>
    <w:rsid w:val="00436B3A"/>
    <w:rsid w:val="00497F46"/>
    <w:rsid w:val="004A2C85"/>
    <w:rsid w:val="004B0799"/>
    <w:rsid w:val="004C018B"/>
    <w:rsid w:val="005844FF"/>
    <w:rsid w:val="0061041B"/>
    <w:rsid w:val="0061090F"/>
    <w:rsid w:val="00617FA6"/>
    <w:rsid w:val="00645F1C"/>
    <w:rsid w:val="0066495A"/>
    <w:rsid w:val="00775200"/>
    <w:rsid w:val="00830EA1"/>
    <w:rsid w:val="00846539"/>
    <w:rsid w:val="0087522C"/>
    <w:rsid w:val="008A5E28"/>
    <w:rsid w:val="008C3528"/>
    <w:rsid w:val="008C5E08"/>
    <w:rsid w:val="008F0E14"/>
    <w:rsid w:val="00917A5F"/>
    <w:rsid w:val="00935398"/>
    <w:rsid w:val="00944FA4"/>
    <w:rsid w:val="00972893"/>
    <w:rsid w:val="00A3719F"/>
    <w:rsid w:val="00B26639"/>
    <w:rsid w:val="00B708C4"/>
    <w:rsid w:val="00BC467C"/>
    <w:rsid w:val="00BD2B94"/>
    <w:rsid w:val="00CC5367"/>
    <w:rsid w:val="00CD6555"/>
    <w:rsid w:val="00D542AE"/>
    <w:rsid w:val="00D75EC3"/>
    <w:rsid w:val="00D848B7"/>
    <w:rsid w:val="00DA5D29"/>
    <w:rsid w:val="00DB4817"/>
    <w:rsid w:val="00E00198"/>
    <w:rsid w:val="00E8166B"/>
    <w:rsid w:val="00F01095"/>
    <w:rsid w:val="00F12FE4"/>
    <w:rsid w:val="00F3050D"/>
    <w:rsid w:val="00FC035A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066AE7"/>
  <w15:docId w15:val="{8CD61533-A846-46D6-A180-185B2BE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A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17FA6"/>
  </w:style>
  <w:style w:type="paragraph" w:styleId="ListParagraph">
    <w:name w:val="List Paragraph"/>
    <w:basedOn w:val="Normal"/>
    <w:uiPriority w:val="34"/>
    <w:qFormat/>
    <w:rsid w:val="00E81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F1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F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ABE5-2A96-4349-9433-6E0AACD7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Caroline</dc:creator>
  <cp:keywords/>
  <dc:description/>
  <cp:lastModifiedBy>Dr. Caroline Krivuzoff-Sanderson</cp:lastModifiedBy>
  <cp:revision>3</cp:revision>
  <cp:lastPrinted>2023-10-10T22:32:00Z</cp:lastPrinted>
  <dcterms:created xsi:type="dcterms:W3CDTF">2023-10-10T22:33:00Z</dcterms:created>
  <dcterms:modified xsi:type="dcterms:W3CDTF">2023-10-11T17:15:00Z</dcterms:modified>
</cp:coreProperties>
</file>